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EA" w:rsidRPr="00297C30" w:rsidRDefault="00A268EA" w:rsidP="00A35473">
      <w:pPr>
        <w:spacing w:line="360" w:lineRule="auto"/>
        <w:jc w:val="both"/>
        <w:rPr>
          <w:sz w:val="24"/>
          <w:szCs w:val="24"/>
        </w:rPr>
      </w:pPr>
    </w:p>
    <w:p w:rsidR="00B64BAA" w:rsidRPr="00365CFB" w:rsidRDefault="00A35473" w:rsidP="007C22C4">
      <w:pPr>
        <w:spacing w:line="360" w:lineRule="auto"/>
        <w:jc w:val="center"/>
        <w:rPr>
          <w:rFonts w:ascii="Arial" w:hAnsi="Arial" w:cs="Arial"/>
          <w:b/>
          <w:sz w:val="24"/>
          <w:szCs w:val="24"/>
        </w:rPr>
      </w:pPr>
      <w:r w:rsidRPr="00365CFB">
        <w:rPr>
          <w:rFonts w:ascii="Arial" w:hAnsi="Arial" w:cs="Arial"/>
          <w:b/>
          <w:sz w:val="24"/>
          <w:szCs w:val="24"/>
        </w:rPr>
        <w:t>TERMO DE RESPONSABILIDADE DO BOLSISTA CNPq</w:t>
      </w:r>
    </w:p>
    <w:p w:rsidR="00A35473" w:rsidRPr="00365CFB" w:rsidRDefault="00A35473" w:rsidP="00A35473">
      <w:pPr>
        <w:spacing w:line="360" w:lineRule="auto"/>
        <w:jc w:val="both"/>
        <w:rPr>
          <w:rFonts w:ascii="Arial" w:hAnsi="Arial" w:cs="Arial"/>
          <w:b/>
          <w:sz w:val="24"/>
          <w:szCs w:val="24"/>
        </w:rPr>
      </w:pPr>
    </w:p>
    <w:p w:rsidR="00D339CF" w:rsidRPr="00365CFB" w:rsidRDefault="00A35473" w:rsidP="00A35473">
      <w:pPr>
        <w:tabs>
          <w:tab w:val="left" w:pos="2407"/>
        </w:tabs>
        <w:spacing w:line="360" w:lineRule="auto"/>
        <w:jc w:val="both"/>
        <w:rPr>
          <w:rFonts w:ascii="Arial" w:hAnsi="Arial" w:cs="Arial"/>
          <w:sz w:val="24"/>
          <w:szCs w:val="24"/>
        </w:rPr>
      </w:pPr>
      <w:r w:rsidRPr="00365CFB">
        <w:rPr>
          <w:rFonts w:ascii="Arial" w:hAnsi="Arial" w:cs="Arial"/>
          <w:sz w:val="24"/>
          <w:szCs w:val="24"/>
        </w:rPr>
        <w:t xml:space="preserve">Declaro, para os devidos fins, estar ciente dos seguintes requisitos, condições, direitos e obrigações assumidos enquanto bolsista do </w:t>
      </w:r>
      <w:r w:rsidR="00D339CF" w:rsidRPr="00365CFB">
        <w:rPr>
          <w:rFonts w:ascii="Arial" w:hAnsi="Arial" w:cs="Arial"/>
          <w:sz w:val="24"/>
          <w:szCs w:val="24"/>
        </w:rPr>
        <w:t>CNPq</w:t>
      </w:r>
      <w:r w:rsidR="00297C30" w:rsidRPr="00365CFB">
        <w:rPr>
          <w:rFonts w:ascii="Arial" w:hAnsi="Arial" w:cs="Arial"/>
          <w:sz w:val="24"/>
          <w:szCs w:val="24"/>
        </w:rPr>
        <w:t>:</w:t>
      </w:r>
    </w:p>
    <w:p w:rsidR="00A35473"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estar</w:t>
      </w:r>
      <w:proofErr w:type="gramEnd"/>
      <w:r w:rsidRPr="00365CFB">
        <w:rPr>
          <w:rFonts w:ascii="Arial" w:hAnsi="Arial" w:cs="Arial"/>
        </w:rPr>
        <w:t xml:space="preserve"> regularmente matriculado no curso de pós-graduação beneficiário de bolsas;</w:t>
      </w:r>
    </w:p>
    <w:p w:rsidR="00297C30" w:rsidRPr="00365CFB" w:rsidRDefault="00297C30"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dedicar</w:t>
      </w:r>
      <w:proofErr w:type="gramEnd"/>
      <w:r w:rsidRPr="00365CFB">
        <w:rPr>
          <w:rFonts w:ascii="Arial" w:hAnsi="Arial" w:cs="Arial"/>
        </w:rPr>
        <w:t>-se integral e exclusivamente às atividades de pesquisa ou ensino/pesquisa determinados pelo curso;</w:t>
      </w:r>
    </w:p>
    <w:p w:rsidR="00297C30" w:rsidRPr="00365CFB" w:rsidRDefault="00297C30"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manter</w:t>
      </w:r>
      <w:proofErr w:type="gramEnd"/>
      <w:r w:rsidRPr="00365CFB">
        <w:rPr>
          <w:rFonts w:ascii="Arial" w:hAnsi="Arial" w:cs="Arial"/>
        </w:rPr>
        <w:t xml:space="preserve"> o currículo atualizado na Plataforma Lattes, registrando a condição de bolsista do CNPq</w:t>
      </w:r>
    </w:p>
    <w:p w:rsidR="00A35473"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não</w:t>
      </w:r>
      <w:proofErr w:type="gramEnd"/>
      <w:r w:rsidRPr="00365CFB">
        <w:rPr>
          <w:rFonts w:ascii="Arial" w:hAnsi="Arial" w:cs="Arial"/>
        </w:rPr>
        <w:t xml:space="preserve"> ser aposentado;</w:t>
      </w:r>
    </w:p>
    <w:p w:rsidR="00A35473"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estar</w:t>
      </w:r>
      <w:proofErr w:type="gramEnd"/>
      <w:r w:rsidRPr="00365CFB">
        <w:rPr>
          <w:rFonts w:ascii="Arial" w:hAnsi="Arial" w:cs="Arial"/>
        </w:rPr>
        <w:t xml:space="preserve"> em gozo de licença ou afastamento sem remuneração/salário ou, ainda, ter o contrato suspenso com a instituição empregadora;</w:t>
      </w:r>
    </w:p>
    <w:p w:rsidR="00A35473"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não</w:t>
      </w:r>
      <w:proofErr w:type="gramEnd"/>
      <w:r w:rsidRPr="00365CFB">
        <w:rPr>
          <w:rFonts w:ascii="Arial" w:hAnsi="Arial" w:cs="Arial"/>
        </w:rPr>
        <w:t xml:space="preserve"> receber remuneração proveniente de vínculo empregatício ou funcional, concomitante com a bolsa do CNPq, exceto:</w:t>
      </w:r>
    </w:p>
    <w:p w:rsidR="00A35473" w:rsidRPr="00365CFB" w:rsidRDefault="00D339CF" w:rsidP="00297C30">
      <w:pPr>
        <w:pStyle w:val="PargrafodaLista"/>
        <w:numPr>
          <w:ilvl w:val="0"/>
          <w:numId w:val="2"/>
        </w:numPr>
        <w:tabs>
          <w:tab w:val="left" w:pos="2407"/>
        </w:tabs>
        <w:spacing w:line="360" w:lineRule="auto"/>
        <w:jc w:val="both"/>
        <w:rPr>
          <w:rFonts w:ascii="Arial" w:hAnsi="Arial" w:cs="Arial"/>
        </w:rPr>
      </w:pPr>
      <w:r w:rsidRPr="00365CFB">
        <w:rPr>
          <w:rFonts w:ascii="Arial" w:hAnsi="Arial" w:cs="Arial"/>
        </w:rPr>
        <w:t xml:space="preserve">- </w:t>
      </w:r>
      <w:proofErr w:type="gramStart"/>
      <w:r w:rsidRPr="00365CFB">
        <w:rPr>
          <w:rFonts w:ascii="Arial" w:hAnsi="Arial" w:cs="Arial"/>
        </w:rPr>
        <w:t>quando</w:t>
      </w:r>
      <w:proofErr w:type="gramEnd"/>
      <w:r w:rsidRPr="00365CFB">
        <w:rPr>
          <w:rFonts w:ascii="Arial" w:hAnsi="Arial" w:cs="Arial"/>
        </w:rPr>
        <w:t xml:space="preserve"> contratado como professor substituto nas instituições públicas de ensino superior, desde que devidamente autorizado pela coordenação do curso com a anuência do orientador;</w:t>
      </w:r>
    </w:p>
    <w:p w:rsidR="00297C30" w:rsidRPr="00365CFB" w:rsidRDefault="00D339CF" w:rsidP="00297C30">
      <w:pPr>
        <w:pStyle w:val="PargrafodaLista"/>
        <w:numPr>
          <w:ilvl w:val="0"/>
          <w:numId w:val="2"/>
        </w:numPr>
        <w:tabs>
          <w:tab w:val="left" w:pos="2407"/>
        </w:tabs>
        <w:spacing w:line="360" w:lineRule="auto"/>
        <w:jc w:val="both"/>
        <w:rPr>
          <w:rFonts w:ascii="Arial" w:hAnsi="Arial" w:cs="Arial"/>
        </w:rPr>
      </w:pPr>
      <w:r w:rsidRPr="00365CFB">
        <w:rPr>
          <w:rFonts w:ascii="Arial" w:hAnsi="Arial" w:cs="Arial"/>
        </w:rPr>
        <w:t xml:space="preserve">- </w:t>
      </w:r>
      <w:proofErr w:type="gramStart"/>
      <w:r w:rsidRPr="00365CFB">
        <w:rPr>
          <w:rFonts w:ascii="Arial" w:hAnsi="Arial" w:cs="Arial"/>
        </w:rPr>
        <w:t>docentes e pesquisadores</w:t>
      </w:r>
      <w:proofErr w:type="gramEnd"/>
      <w:r w:rsidRPr="00365CFB">
        <w:rPr>
          <w:rFonts w:ascii="Arial" w:hAnsi="Arial" w:cs="Arial"/>
        </w:rPr>
        <w:t xml:space="preserve"> de instituições de ensino e pesquisa, matriculados em cursos de pós-graduação com conceito 5, 6 ou 7 e distantes mais de 250 Km (duzentos e </w:t>
      </w:r>
      <w:proofErr w:type="spellStart"/>
      <w:r w:rsidRPr="00365CFB">
        <w:rPr>
          <w:rFonts w:ascii="Arial" w:hAnsi="Arial" w:cs="Arial"/>
        </w:rPr>
        <w:t>cinqüenta</w:t>
      </w:r>
      <w:proofErr w:type="spellEnd"/>
      <w:r w:rsidRPr="00365CFB">
        <w:rPr>
          <w:rFonts w:ascii="Arial" w:hAnsi="Arial" w:cs="Arial"/>
        </w:rPr>
        <w:t xml:space="preserve"> quilômetros) da instituição de origem. </w:t>
      </w:r>
    </w:p>
    <w:p w:rsidR="00D339CF" w:rsidRPr="00365CFB" w:rsidRDefault="00297C30" w:rsidP="00297C30">
      <w:pPr>
        <w:pStyle w:val="PargrafodaLista"/>
        <w:numPr>
          <w:ilvl w:val="0"/>
          <w:numId w:val="2"/>
        </w:numPr>
        <w:tabs>
          <w:tab w:val="left" w:pos="2407"/>
        </w:tabs>
        <w:spacing w:line="360" w:lineRule="auto"/>
        <w:jc w:val="both"/>
        <w:rPr>
          <w:rFonts w:ascii="Arial" w:hAnsi="Arial" w:cs="Arial"/>
        </w:rPr>
      </w:pPr>
      <w:r w:rsidRPr="00365CFB">
        <w:rPr>
          <w:rFonts w:ascii="Arial" w:hAnsi="Arial" w:cs="Arial"/>
        </w:rPr>
        <w:t>(</w:t>
      </w:r>
      <w:r w:rsidR="00D339CF" w:rsidRPr="00365CFB">
        <w:rPr>
          <w:rFonts w:ascii="Arial" w:hAnsi="Arial" w:cs="Arial"/>
        </w:rPr>
        <w:t xml:space="preserve">Nestes casos, o bolsista deve comprovar o afastamento autorizado pela instituição de origem e se comprometer, por escrito, a retornar à sua instituição pelo tempo de recebimento da bolsa ou, alternativamente, ressarcir o CNPq pelo montante recebido com as correções previstas em lei. O coordenador do curso será o responsável e </w:t>
      </w:r>
      <w:r w:rsidRPr="00365CFB">
        <w:rPr>
          <w:rFonts w:ascii="Arial" w:hAnsi="Arial" w:cs="Arial"/>
        </w:rPr>
        <w:t>o depositário desses documentos).</w:t>
      </w:r>
    </w:p>
    <w:p w:rsidR="00297C30"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ressarcir</w:t>
      </w:r>
      <w:proofErr w:type="gramEnd"/>
      <w:r w:rsidRPr="00365CFB">
        <w:rPr>
          <w:rFonts w:ascii="Arial" w:hAnsi="Arial" w:cs="Arial"/>
        </w:rPr>
        <w:t xml:space="preserve"> o CNPq quanto aos recursos pagos em seu proveito, atualizados pelo valor da mensalidade vigente no mês da devolução, no caso de abandono ou desistência de própria iniciativa, sem motivo de força maior, ou pelo não cumprimento das disposições normativas, no prazo de até 30 (trinta) </w:t>
      </w:r>
      <w:r w:rsidRPr="00365CFB">
        <w:rPr>
          <w:rFonts w:ascii="Arial" w:hAnsi="Arial" w:cs="Arial"/>
        </w:rPr>
        <w:lastRenderedPageBreak/>
        <w:t>dias contados da data em que se configurar o abandono ou desistência. Não cumprido o prazo citado, o débito será atualizado monetariamente, acrescido dos encargos legais nos termos da lei (IN 35/2000, Art. 11, III, TCU);</w:t>
      </w:r>
    </w:p>
    <w:p w:rsidR="00297C30"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devolver</w:t>
      </w:r>
      <w:proofErr w:type="gramEnd"/>
      <w:r w:rsidRPr="00365CFB">
        <w:rPr>
          <w:rFonts w:ascii="Arial" w:hAnsi="Arial" w:cs="Arial"/>
        </w:rPr>
        <w:t xml:space="preserve"> ao CNPq eventuais benefícios pagos indevidamente. Os valores a serem devolvidos podem ser deduzidos das mensalidades no caso de beneficiários com bolsas ativas, ou ser objeto de cobrança administrativa;</w:t>
      </w:r>
    </w:p>
    <w:p w:rsidR="00297C30"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encaminhar</w:t>
      </w:r>
      <w:proofErr w:type="gramEnd"/>
      <w:r w:rsidRPr="00365CFB">
        <w:rPr>
          <w:rFonts w:ascii="Arial" w:hAnsi="Arial" w:cs="Arial"/>
        </w:rPr>
        <w:t xml:space="preserve"> ao coordenador do curso relatório técnico final e, no caso de doutorado, cópia da prestação de contas das taxas de bancadas efetivamente recebidas;</w:t>
      </w:r>
    </w:p>
    <w:p w:rsidR="00D339CF" w:rsidRPr="00365CFB" w:rsidRDefault="00D339CF" w:rsidP="00297C30">
      <w:pPr>
        <w:pStyle w:val="PargrafodaLista"/>
        <w:numPr>
          <w:ilvl w:val="0"/>
          <w:numId w:val="2"/>
        </w:numPr>
        <w:tabs>
          <w:tab w:val="left" w:pos="2407"/>
        </w:tabs>
        <w:spacing w:line="360" w:lineRule="auto"/>
        <w:jc w:val="both"/>
        <w:rPr>
          <w:rFonts w:ascii="Arial" w:hAnsi="Arial" w:cs="Arial"/>
        </w:rPr>
      </w:pPr>
      <w:proofErr w:type="gramStart"/>
      <w:r w:rsidRPr="00365CFB">
        <w:rPr>
          <w:rFonts w:ascii="Arial" w:hAnsi="Arial" w:cs="Arial"/>
        </w:rPr>
        <w:t>encaminhar</w:t>
      </w:r>
      <w:proofErr w:type="gramEnd"/>
      <w:r w:rsidRPr="00365CFB">
        <w:rPr>
          <w:rFonts w:ascii="Arial" w:hAnsi="Arial" w:cs="Arial"/>
        </w:rPr>
        <w:t xml:space="preserve"> ao CNPq, em formulário eletrônico específico, relatório técnico final e prestação de contas das taxas de bancada com a aprovação do orientador.</w:t>
      </w:r>
    </w:p>
    <w:p w:rsidR="00297C30" w:rsidRPr="00365CFB" w:rsidRDefault="00297C30" w:rsidP="00297C30">
      <w:pPr>
        <w:tabs>
          <w:tab w:val="left" w:pos="2407"/>
        </w:tabs>
        <w:spacing w:line="360" w:lineRule="auto"/>
        <w:jc w:val="both"/>
        <w:rPr>
          <w:rFonts w:ascii="Arial" w:hAnsi="Arial" w:cs="Arial"/>
          <w:sz w:val="24"/>
          <w:szCs w:val="24"/>
        </w:rPr>
      </w:pPr>
    </w:p>
    <w:p w:rsidR="00297C30" w:rsidRPr="00365CFB" w:rsidRDefault="00297C30" w:rsidP="00297C30">
      <w:pPr>
        <w:tabs>
          <w:tab w:val="left" w:pos="2407"/>
        </w:tabs>
        <w:spacing w:line="360" w:lineRule="auto"/>
        <w:jc w:val="both"/>
        <w:rPr>
          <w:rFonts w:ascii="Arial" w:hAnsi="Arial" w:cs="Arial"/>
          <w:sz w:val="24"/>
          <w:szCs w:val="24"/>
        </w:rPr>
      </w:pPr>
      <w:r w:rsidRPr="00365CFB">
        <w:rPr>
          <w:rFonts w:ascii="Arial" w:hAnsi="Arial" w:cs="Arial"/>
          <w:sz w:val="24"/>
          <w:szCs w:val="24"/>
        </w:rPr>
        <w:t>Declaro ainda estar ciente que o não cumprimento desses requisitos e obrigações podem acarretar em repercussões efetuadas pela agência de fomento.</w:t>
      </w:r>
    </w:p>
    <w:p w:rsidR="00297C30" w:rsidRPr="00365CFB" w:rsidRDefault="00297C30" w:rsidP="00297C30">
      <w:pPr>
        <w:tabs>
          <w:tab w:val="left" w:pos="2407"/>
        </w:tabs>
        <w:spacing w:line="360" w:lineRule="auto"/>
        <w:jc w:val="both"/>
        <w:rPr>
          <w:rFonts w:ascii="Arial" w:hAnsi="Arial" w:cs="Arial"/>
          <w:sz w:val="24"/>
          <w:szCs w:val="24"/>
        </w:rPr>
      </w:pPr>
    </w:p>
    <w:p w:rsidR="00297C30" w:rsidRPr="00365CFB" w:rsidRDefault="00297C30" w:rsidP="00297C30">
      <w:pPr>
        <w:spacing w:line="360" w:lineRule="auto"/>
        <w:jc w:val="both"/>
        <w:rPr>
          <w:rFonts w:ascii="Arial" w:hAnsi="Arial" w:cs="Arial"/>
          <w:sz w:val="24"/>
          <w:szCs w:val="24"/>
        </w:rPr>
      </w:pPr>
      <w:r w:rsidRPr="00365CFB">
        <w:rPr>
          <w:rFonts w:ascii="Arial" w:hAnsi="Arial" w:cs="Arial"/>
          <w:sz w:val="24"/>
          <w:szCs w:val="24"/>
        </w:rPr>
        <w:t>Rio de Janeiro, ___ de __________ de ______.</w:t>
      </w:r>
    </w:p>
    <w:p w:rsidR="00297C30" w:rsidRPr="00365CFB" w:rsidRDefault="00297C30" w:rsidP="00297C30">
      <w:pPr>
        <w:spacing w:line="360" w:lineRule="auto"/>
        <w:jc w:val="both"/>
        <w:rPr>
          <w:rFonts w:ascii="Arial" w:hAnsi="Arial" w:cs="Arial"/>
          <w:sz w:val="24"/>
          <w:szCs w:val="24"/>
        </w:rPr>
      </w:pPr>
    </w:p>
    <w:p w:rsidR="00297C30" w:rsidRPr="00365CFB" w:rsidRDefault="00297C30" w:rsidP="00297C30">
      <w:pPr>
        <w:spacing w:line="360" w:lineRule="auto"/>
        <w:jc w:val="both"/>
        <w:rPr>
          <w:rFonts w:ascii="Arial" w:hAnsi="Arial" w:cs="Arial"/>
          <w:sz w:val="24"/>
          <w:szCs w:val="24"/>
        </w:rPr>
      </w:pPr>
    </w:p>
    <w:p w:rsidR="00297C30" w:rsidRPr="00365CFB" w:rsidRDefault="00297C30" w:rsidP="00297C30">
      <w:pPr>
        <w:spacing w:line="360" w:lineRule="auto"/>
        <w:jc w:val="both"/>
        <w:rPr>
          <w:rFonts w:ascii="Arial" w:hAnsi="Arial" w:cs="Arial"/>
          <w:sz w:val="24"/>
          <w:szCs w:val="24"/>
        </w:rPr>
      </w:pPr>
    </w:p>
    <w:p w:rsidR="00297C30" w:rsidRPr="00365CFB" w:rsidRDefault="00297C30" w:rsidP="00297C30">
      <w:pPr>
        <w:spacing w:line="360" w:lineRule="auto"/>
        <w:jc w:val="both"/>
        <w:rPr>
          <w:rFonts w:ascii="Arial" w:hAnsi="Arial" w:cs="Arial"/>
          <w:sz w:val="24"/>
          <w:szCs w:val="24"/>
        </w:rPr>
      </w:pPr>
    </w:p>
    <w:p w:rsidR="00297C30" w:rsidRPr="00365CFB" w:rsidRDefault="00297C30" w:rsidP="00365CFB">
      <w:pPr>
        <w:spacing w:line="360" w:lineRule="auto"/>
        <w:jc w:val="center"/>
        <w:rPr>
          <w:rFonts w:ascii="Arial" w:hAnsi="Arial" w:cs="Arial"/>
          <w:sz w:val="24"/>
          <w:szCs w:val="24"/>
        </w:rPr>
      </w:pPr>
      <w:r w:rsidRPr="00365CFB">
        <w:rPr>
          <w:rFonts w:ascii="Arial" w:hAnsi="Arial" w:cs="Arial"/>
          <w:sz w:val="24"/>
          <w:szCs w:val="24"/>
        </w:rPr>
        <w:t>__________________________________</w:t>
      </w:r>
    </w:p>
    <w:p w:rsidR="00297C30" w:rsidRPr="00365CFB" w:rsidRDefault="00365CFB" w:rsidP="00365CFB">
      <w:pPr>
        <w:tabs>
          <w:tab w:val="left" w:pos="2407"/>
        </w:tabs>
        <w:spacing w:line="360" w:lineRule="auto"/>
        <w:jc w:val="center"/>
        <w:rPr>
          <w:rFonts w:ascii="Arial" w:hAnsi="Arial" w:cs="Arial"/>
          <w:sz w:val="24"/>
          <w:szCs w:val="24"/>
        </w:rPr>
      </w:pPr>
      <w:r>
        <w:rPr>
          <w:rFonts w:ascii="Arial" w:hAnsi="Arial" w:cs="Arial"/>
          <w:sz w:val="24"/>
          <w:szCs w:val="24"/>
        </w:rPr>
        <w:t xml:space="preserve">Assinatura do </w:t>
      </w:r>
      <w:bookmarkStart w:id="0" w:name="_GoBack"/>
      <w:bookmarkEnd w:id="0"/>
      <w:r w:rsidRPr="00365CFB">
        <w:rPr>
          <w:rFonts w:ascii="Arial" w:hAnsi="Arial" w:cs="Arial"/>
          <w:sz w:val="24"/>
          <w:szCs w:val="24"/>
        </w:rPr>
        <w:t>Bolsista</w:t>
      </w:r>
    </w:p>
    <w:sectPr w:rsidR="00297C30" w:rsidRPr="00365CFB" w:rsidSect="00907CCD">
      <w:headerReference w:type="default" r:id="rId8"/>
      <w:footerReference w:type="default" r:id="rId9"/>
      <w:pgSz w:w="11907" w:h="16840" w:code="9"/>
      <w:pgMar w:top="1134" w:right="1134" w:bottom="720" w:left="1701" w:header="567"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F3" w:rsidRDefault="00BD0BF3">
      <w:r>
        <w:separator/>
      </w:r>
    </w:p>
  </w:endnote>
  <w:endnote w:type="continuationSeparator" w:id="0">
    <w:p w:rsidR="00BD0BF3" w:rsidRDefault="00BD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75" w:rsidRDefault="00751E75" w:rsidP="00751E75">
    <w:pPr>
      <w:pStyle w:val="Rodap"/>
      <w:spacing w:line="120" w:lineRule="auto"/>
      <w:jc w:val="center"/>
      <w:rPr>
        <w:rFonts w:ascii="Myriad Pro" w:hAnsi="Myriad Pro"/>
        <w:b/>
        <w:spacing w:val="30"/>
        <w:sz w:val="18"/>
        <w:szCs w:val="18"/>
      </w:rPr>
    </w:pPr>
  </w:p>
  <w:p w:rsidR="00E55A1E" w:rsidRPr="00751E75" w:rsidRDefault="00E55A1E" w:rsidP="00E55A1E">
    <w:pPr>
      <w:pStyle w:val="Rodap"/>
      <w:jc w:val="center"/>
      <w:rPr>
        <w:rFonts w:ascii="Myriad Pro" w:hAnsi="Myriad Pro"/>
        <w:b/>
        <w:spacing w:val="30"/>
        <w:sz w:val="18"/>
        <w:szCs w:val="18"/>
      </w:rPr>
    </w:pPr>
    <w:r w:rsidRPr="00751E75">
      <w:rPr>
        <w:rFonts w:ascii="Myriad Pro" w:hAnsi="Myriad Pro"/>
        <w:b/>
        <w:spacing w:val="30"/>
        <w:sz w:val="18"/>
        <w:szCs w:val="18"/>
      </w:rPr>
      <w:t>Universidade do Estado do Rio de Janeiro</w:t>
    </w:r>
  </w:p>
  <w:p w:rsidR="00B07B5E" w:rsidRPr="00E55A1E" w:rsidRDefault="00E55A1E" w:rsidP="00E55A1E">
    <w:pPr>
      <w:pStyle w:val="Rodap"/>
      <w:jc w:val="center"/>
      <w:rPr>
        <w:rFonts w:ascii="Myriad Pro" w:hAnsi="Myriad Pro"/>
        <w:b/>
        <w:sz w:val="18"/>
        <w:szCs w:val="18"/>
      </w:rPr>
    </w:pPr>
    <w:r w:rsidRPr="00751E75">
      <w:rPr>
        <w:rFonts w:ascii="Myriad Pro" w:hAnsi="Myriad Pro"/>
        <w:b/>
        <w:sz w:val="18"/>
        <w:szCs w:val="18"/>
      </w:rPr>
      <w:t>Programa de Pós-graduação em Ciências Sociais</w:t>
    </w:r>
  </w:p>
  <w:p w:rsidR="00B07B5E" w:rsidRPr="00E55A1E" w:rsidRDefault="00B07B5E" w:rsidP="00E55A1E">
    <w:pPr>
      <w:pStyle w:val="Rodap"/>
      <w:jc w:val="center"/>
      <w:rPr>
        <w:rFonts w:ascii="Myriad Pro Cond" w:hAnsi="Myriad Pro Cond"/>
        <w:sz w:val="16"/>
        <w:szCs w:val="16"/>
      </w:rPr>
    </w:pPr>
    <w:r w:rsidRPr="00E55A1E">
      <w:rPr>
        <w:rFonts w:ascii="Myriad Pro Cond" w:hAnsi="Myriad Pro Cond"/>
        <w:sz w:val="16"/>
        <w:szCs w:val="16"/>
      </w:rPr>
      <w:t>Rua São Francisco Xavier, 524,</w:t>
    </w:r>
    <w:r w:rsidR="00346A3B">
      <w:rPr>
        <w:rFonts w:ascii="Myriad Pro Cond" w:hAnsi="Myriad Pro Cond"/>
        <w:sz w:val="16"/>
        <w:szCs w:val="16"/>
      </w:rPr>
      <w:t xml:space="preserve"> </w:t>
    </w:r>
    <w:r w:rsidR="00291FCE">
      <w:rPr>
        <w:rFonts w:ascii="Myriad Pro Cond" w:hAnsi="Myriad Pro Cond"/>
        <w:sz w:val="16"/>
        <w:szCs w:val="16"/>
      </w:rPr>
      <w:t xml:space="preserve">sala </w:t>
    </w:r>
    <w:r w:rsidR="00346A3B">
      <w:rPr>
        <w:rFonts w:ascii="Myriad Pro Cond" w:hAnsi="Myriad Pro Cond"/>
        <w:sz w:val="16"/>
        <w:szCs w:val="16"/>
      </w:rPr>
      <w:t>9037</w:t>
    </w:r>
    <w:r w:rsidR="00291FCE">
      <w:rPr>
        <w:rFonts w:ascii="Myriad Pro Cond" w:hAnsi="Myriad Pro Cond"/>
        <w:sz w:val="16"/>
        <w:szCs w:val="16"/>
      </w:rPr>
      <w:t xml:space="preserve"> – Bloco </w:t>
    </w:r>
    <w:r w:rsidR="00346A3B">
      <w:rPr>
        <w:rFonts w:ascii="Myriad Pro Cond" w:hAnsi="Myriad Pro Cond"/>
        <w:sz w:val="16"/>
        <w:szCs w:val="16"/>
      </w:rPr>
      <w:t>F</w:t>
    </w:r>
    <w:r w:rsidR="00291FCE">
      <w:rPr>
        <w:rFonts w:ascii="Myriad Pro Cond" w:hAnsi="Myriad Pro Cond"/>
        <w:sz w:val="16"/>
        <w:szCs w:val="16"/>
      </w:rPr>
      <w:t xml:space="preserve">, </w:t>
    </w:r>
    <w:r w:rsidRPr="00E55A1E">
      <w:rPr>
        <w:rFonts w:ascii="Myriad Pro Cond" w:hAnsi="Myriad Pro Cond"/>
        <w:sz w:val="16"/>
        <w:szCs w:val="16"/>
      </w:rPr>
      <w:t>Maracanã, Rio de Janeiro - CEP 20550-900</w:t>
    </w:r>
  </w:p>
  <w:p w:rsidR="00D5043A" w:rsidRPr="00E55A1E" w:rsidRDefault="00291FCE" w:rsidP="00291FCE">
    <w:pPr>
      <w:pStyle w:val="Rodap"/>
      <w:tabs>
        <w:tab w:val="left" w:pos="3383"/>
        <w:tab w:val="center" w:pos="4536"/>
      </w:tabs>
      <w:rPr>
        <w:rFonts w:ascii="Myriad Pro Cond" w:hAnsi="Myriad Pro Cond"/>
        <w:sz w:val="16"/>
        <w:szCs w:val="16"/>
      </w:rPr>
    </w:pPr>
    <w:r>
      <w:rPr>
        <w:rFonts w:ascii="Myriad Pro Cond" w:hAnsi="Myriad Pro Cond"/>
        <w:sz w:val="16"/>
        <w:szCs w:val="16"/>
      </w:rPr>
      <w:tab/>
    </w:r>
    <w:r>
      <w:rPr>
        <w:rFonts w:ascii="Myriad Pro Cond" w:hAnsi="Myriad Pro Cond"/>
        <w:sz w:val="16"/>
        <w:szCs w:val="16"/>
      </w:rPr>
      <w:tab/>
    </w:r>
    <w:r w:rsidR="00D5043A" w:rsidRPr="00E55A1E">
      <w:rPr>
        <w:rFonts w:ascii="Myriad Pro Cond" w:hAnsi="Myriad Pro Cond"/>
        <w:sz w:val="16"/>
        <w:szCs w:val="16"/>
      </w:rPr>
      <w:t>CNPJ:33.540.014/0001-57</w:t>
    </w:r>
  </w:p>
  <w:p w:rsidR="00D5043A" w:rsidRPr="00E55A1E" w:rsidRDefault="00D5043A" w:rsidP="00E55A1E">
    <w:pPr>
      <w:pStyle w:val="Rodap"/>
      <w:jc w:val="center"/>
      <w:rPr>
        <w:rFonts w:ascii="Myriad Pro Cond" w:hAnsi="Myriad Pro Cond"/>
        <w:sz w:val="16"/>
        <w:szCs w:val="16"/>
      </w:rPr>
    </w:pPr>
    <w:r w:rsidRPr="00E55A1E">
      <w:rPr>
        <w:rFonts w:ascii="Myriad Pro Cond" w:hAnsi="Myriad Pro Cond"/>
        <w:sz w:val="16"/>
        <w:szCs w:val="16"/>
      </w:rPr>
      <w:t>TEL.: (55 21) 2334-0678 - www.ppcis.uerj.br - ppcis.uerj@gmail.com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F3" w:rsidRDefault="00BD0BF3">
      <w:r>
        <w:separator/>
      </w:r>
    </w:p>
  </w:footnote>
  <w:footnote w:type="continuationSeparator" w:id="0">
    <w:p w:rsidR="00BD0BF3" w:rsidRDefault="00BD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26" w:rsidRPr="00E55A1E" w:rsidRDefault="00BD0BF3" w:rsidP="00A363CD">
    <w:pPr>
      <w:pStyle w:val="Rodap"/>
      <w:framePr w:w="5263" w:h="961" w:hSpace="141" w:wrap="auto" w:vAnchor="page" w:hAnchor="page" w:x="2950" w:y="631"/>
      <w:jc w:val="center"/>
      <w:rPr>
        <w:rFonts w:ascii="Myriad Pro" w:hAnsi="Myriad Pro"/>
        <w:b/>
        <w:spacing w:val="30"/>
      </w:rPr>
    </w:pPr>
    <w:r>
      <w:rPr>
        <w:noProof/>
      </w:rPr>
      <w:pict>
        <v:shapetype id="_x0000_t202" coordsize="21600,21600" o:spt="202" path="m,l,21600r21600,l21600,xe">
          <v:stroke joinstyle="miter"/>
          <v:path gradientshapeok="t" o:connecttype="rect"/>
        </v:shapetype>
        <v:shape id="_x0000_s2050" type="#_x0000_t202" style="position:absolute;left:0;text-align:left;margin-left:267.6pt;margin-top:-.05pt;width:132pt;height:53.25pt;z-index:251658240" filled="f" stroked="f">
          <v:textbox style="mso-next-textbox:#_x0000_s2050">
            <w:txbxContent>
              <w:p w:rsidR="004A2826" w:rsidRDefault="00B64BAA">
                <w:r>
                  <w:rPr>
                    <w:noProof/>
                  </w:rPr>
                  <w:drawing>
                    <wp:inline distT="0" distB="0" distL="0" distR="0">
                      <wp:extent cx="1487805" cy="614045"/>
                      <wp:effectExtent l="19050" t="0" r="0" b="0"/>
                      <wp:docPr id="1" name="Imagem 1" descr="PPCIS logomarca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IS logomarca COR"/>
                              <pic:cNvPicPr>
                                <a:picLocks noChangeAspect="1" noChangeArrowheads="1"/>
                              </pic:cNvPicPr>
                            </pic:nvPicPr>
                            <pic:blipFill>
                              <a:blip r:embed="rId1"/>
                              <a:srcRect/>
                              <a:stretch>
                                <a:fillRect/>
                              </a:stretch>
                            </pic:blipFill>
                            <pic:spPr bwMode="auto">
                              <a:xfrm>
                                <a:off x="0" y="0"/>
                                <a:ext cx="1487805" cy="614045"/>
                              </a:xfrm>
                              <a:prstGeom prst="rect">
                                <a:avLst/>
                              </a:prstGeom>
                              <a:noFill/>
                              <a:ln w="9525">
                                <a:noFill/>
                                <a:miter lim="800000"/>
                                <a:headEnd/>
                                <a:tailEnd/>
                              </a:ln>
                            </pic:spPr>
                          </pic:pic>
                        </a:graphicData>
                      </a:graphic>
                    </wp:inline>
                  </w:drawing>
                </w:r>
              </w:p>
            </w:txbxContent>
          </v:textbox>
        </v:shape>
      </w:pict>
    </w:r>
    <w:r w:rsidR="004A2826" w:rsidRPr="00E55A1E">
      <w:rPr>
        <w:rFonts w:ascii="Myriad Pro" w:hAnsi="Myriad Pro"/>
        <w:b/>
        <w:spacing w:val="30"/>
      </w:rPr>
      <w:t>Universidade do Estado do Rio de Janeiro</w:t>
    </w:r>
  </w:p>
  <w:p w:rsidR="004A2826" w:rsidRDefault="004A2826" w:rsidP="00A363CD">
    <w:pPr>
      <w:pStyle w:val="Rodap"/>
      <w:framePr w:w="5263" w:h="961" w:hSpace="141" w:wrap="auto" w:vAnchor="page" w:hAnchor="page" w:x="2950" w:y="631"/>
      <w:jc w:val="center"/>
      <w:rPr>
        <w:rFonts w:ascii="Myriad Pro" w:hAnsi="Myriad Pro"/>
        <w:b/>
        <w:sz w:val="18"/>
        <w:szCs w:val="18"/>
      </w:rPr>
    </w:pPr>
    <w:r>
      <w:rPr>
        <w:rFonts w:ascii="Myriad Pro" w:hAnsi="Myriad Pro"/>
        <w:b/>
        <w:sz w:val="18"/>
        <w:szCs w:val="18"/>
      </w:rPr>
      <w:t>Centro de Ciências Sociais</w:t>
    </w:r>
  </w:p>
  <w:p w:rsidR="004A2826" w:rsidRDefault="004A2826" w:rsidP="00A363CD">
    <w:pPr>
      <w:pStyle w:val="Rodap"/>
      <w:framePr w:w="5263" w:h="961" w:hSpace="141" w:wrap="auto" w:vAnchor="page" w:hAnchor="page" w:x="2950" w:y="631"/>
      <w:jc w:val="center"/>
      <w:rPr>
        <w:rFonts w:ascii="Myriad Pro" w:hAnsi="Myriad Pro"/>
        <w:b/>
        <w:sz w:val="18"/>
        <w:szCs w:val="18"/>
      </w:rPr>
    </w:pPr>
    <w:r>
      <w:rPr>
        <w:rFonts w:ascii="Myriad Pro" w:hAnsi="Myriad Pro"/>
        <w:b/>
        <w:sz w:val="18"/>
        <w:szCs w:val="18"/>
      </w:rPr>
      <w:t>Instituto de Ciências Sociais</w:t>
    </w:r>
  </w:p>
  <w:p w:rsidR="004A2826" w:rsidRPr="00E55A1E" w:rsidRDefault="004A2826" w:rsidP="00A363CD">
    <w:pPr>
      <w:pStyle w:val="Rodap"/>
      <w:framePr w:w="5263" w:h="961" w:hSpace="141" w:wrap="auto" w:vAnchor="page" w:hAnchor="page" w:x="2950" w:y="631"/>
      <w:jc w:val="center"/>
      <w:rPr>
        <w:rFonts w:ascii="Myriad Pro" w:hAnsi="Myriad Pro"/>
        <w:b/>
        <w:sz w:val="18"/>
        <w:szCs w:val="18"/>
      </w:rPr>
    </w:pPr>
    <w:r>
      <w:rPr>
        <w:rFonts w:ascii="Myriad Pro" w:hAnsi="Myriad Pro"/>
        <w:b/>
        <w:sz w:val="18"/>
        <w:szCs w:val="18"/>
      </w:rPr>
      <w:t>Programa de Pós-Graduação em Ciências Sociais</w:t>
    </w:r>
  </w:p>
  <w:p w:rsidR="004A2826" w:rsidRDefault="00BD0BF3" w:rsidP="00AD5999">
    <w:pPr>
      <w:pStyle w:val="Cabealho"/>
      <w:tabs>
        <w:tab w:val="clear" w:pos="4252"/>
        <w:tab w:val="clear" w:pos="8504"/>
      </w:tabs>
      <w:ind w:left="-142"/>
    </w:pPr>
    <w:r>
      <w:rPr>
        <w:noProof/>
      </w:rPr>
      <w:pict>
        <v:shape id="_x0000_s2049" type="#_x0000_t202" style="position:absolute;left:0;text-align:left;margin-left:-6pt;margin-top:-3.7pt;width:85.6pt;height:68.45pt;z-index:251657216;mso-wrap-style:none" stroked="f">
          <v:textbox style="mso-next-textbox:#_x0000_s2049">
            <w:txbxContent>
              <w:p w:rsidR="004A2826" w:rsidRPr="000C420E" w:rsidRDefault="00E96AE8" w:rsidP="0073188A">
                <w:pPr>
                  <w:rPr>
                    <w:b/>
                  </w:rPr>
                </w:pPr>
                <w:r>
                  <w:object w:dxaOrig="1124" w:dyaOrig="1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9.75pt">
                      <v:imagedata r:id="rId2" o:title=""/>
                    </v:shape>
                    <o:OLEObject Type="Embed" ProgID="Word.Picture.8" ShapeID="_x0000_i1026" DrawAspect="Content" ObjectID="_1681106814" r:id="rId3"/>
                  </w:object>
                </w:r>
              </w:p>
            </w:txbxContent>
          </v:textbox>
          <w10:wrap type="square"/>
        </v:shape>
      </w:pict>
    </w:r>
  </w:p>
  <w:p w:rsidR="004A2826" w:rsidRDefault="004A2826" w:rsidP="00AD5999">
    <w:pPr>
      <w:pStyle w:val="Cabealho"/>
      <w:tabs>
        <w:tab w:val="clear" w:pos="4252"/>
        <w:tab w:val="clear" w:pos="8504"/>
      </w:tabs>
      <w:ind w:left="-142"/>
    </w:pPr>
  </w:p>
  <w:p w:rsidR="004A2826" w:rsidRDefault="004A2826" w:rsidP="00AD5999">
    <w:pPr>
      <w:pStyle w:val="Cabealho"/>
      <w:tabs>
        <w:tab w:val="clear" w:pos="4252"/>
        <w:tab w:val="clear" w:pos="8504"/>
      </w:tabs>
      <w:ind w:left="-142"/>
    </w:pPr>
  </w:p>
  <w:p w:rsidR="004A2826" w:rsidRDefault="004A2826" w:rsidP="00AD5999">
    <w:pPr>
      <w:pStyle w:val="Cabealho"/>
      <w:tabs>
        <w:tab w:val="clear" w:pos="4252"/>
        <w:tab w:val="clear" w:pos="8504"/>
      </w:tabs>
      <w:ind w:left="-142"/>
    </w:pPr>
  </w:p>
  <w:p w:rsidR="004A2826" w:rsidRDefault="004A2826" w:rsidP="00AD5999">
    <w:pPr>
      <w:pStyle w:val="Cabealho"/>
      <w:tabs>
        <w:tab w:val="clear" w:pos="4252"/>
        <w:tab w:val="clear" w:pos="8504"/>
      </w:tabs>
      <w:ind w:left="-142"/>
    </w:pPr>
  </w:p>
  <w:p w:rsidR="00D5043A" w:rsidRDefault="00F12984" w:rsidP="00AD5999">
    <w:pPr>
      <w:pStyle w:val="Cabealho"/>
      <w:tabs>
        <w:tab w:val="clear" w:pos="4252"/>
        <w:tab w:val="clear" w:pos="8504"/>
      </w:tabs>
      <w:ind w:left="-142"/>
    </w:pPr>
    <w:r>
      <w:t xml:space="preserve">                                                                                               </w:t>
    </w:r>
    <w:r w:rsidR="000037F2">
      <w:t xml:space="preserve">     </w:t>
    </w:r>
    <w:r>
      <w:t xml:space="preserve">        </w:t>
    </w:r>
    <w:r w:rsidR="000037F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B7B"/>
    <w:multiLevelType w:val="hybridMultilevel"/>
    <w:tmpl w:val="7FFA2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25E387B"/>
    <w:multiLevelType w:val="hybridMultilevel"/>
    <w:tmpl w:val="6E54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25110"/>
    <w:rsid w:val="000037F2"/>
    <w:rsid w:val="00022278"/>
    <w:rsid w:val="0024531A"/>
    <w:rsid w:val="00263400"/>
    <w:rsid w:val="00291FCE"/>
    <w:rsid w:val="00297C30"/>
    <w:rsid w:val="002B26C0"/>
    <w:rsid w:val="003337D1"/>
    <w:rsid w:val="00346A3B"/>
    <w:rsid w:val="00365CFB"/>
    <w:rsid w:val="00441C35"/>
    <w:rsid w:val="004A2826"/>
    <w:rsid w:val="005409C4"/>
    <w:rsid w:val="00580ACD"/>
    <w:rsid w:val="00580D18"/>
    <w:rsid w:val="006A7033"/>
    <w:rsid w:val="006B65DC"/>
    <w:rsid w:val="00725110"/>
    <w:rsid w:val="0073188A"/>
    <w:rsid w:val="00751E75"/>
    <w:rsid w:val="00795085"/>
    <w:rsid w:val="007A7AB0"/>
    <w:rsid w:val="007B00DC"/>
    <w:rsid w:val="007C22C4"/>
    <w:rsid w:val="008252A9"/>
    <w:rsid w:val="00852352"/>
    <w:rsid w:val="008E266C"/>
    <w:rsid w:val="00903DF7"/>
    <w:rsid w:val="009066E1"/>
    <w:rsid w:val="00907CCD"/>
    <w:rsid w:val="0094790E"/>
    <w:rsid w:val="009A3074"/>
    <w:rsid w:val="00A01FC9"/>
    <w:rsid w:val="00A268EA"/>
    <w:rsid w:val="00A35473"/>
    <w:rsid w:val="00A363CD"/>
    <w:rsid w:val="00AB5973"/>
    <w:rsid w:val="00AD5999"/>
    <w:rsid w:val="00B066C8"/>
    <w:rsid w:val="00B07B5E"/>
    <w:rsid w:val="00B17BF8"/>
    <w:rsid w:val="00B64BAA"/>
    <w:rsid w:val="00BD0BF3"/>
    <w:rsid w:val="00C9080E"/>
    <w:rsid w:val="00D339CF"/>
    <w:rsid w:val="00D5043A"/>
    <w:rsid w:val="00D617FF"/>
    <w:rsid w:val="00E55A1E"/>
    <w:rsid w:val="00E75632"/>
    <w:rsid w:val="00E8191E"/>
    <w:rsid w:val="00E96AE8"/>
    <w:rsid w:val="00F12984"/>
    <w:rsid w:val="00F219BF"/>
    <w:rsid w:val="00F3621F"/>
    <w:rsid w:val="00F6201B"/>
    <w:rsid w:val="00F90176"/>
    <w:rsid w:val="00FD0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ADEF7D"/>
  <w15:docId w15:val="{C1E43ED8-6B93-4947-A7D1-ADA8D66F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C4"/>
    <w:pPr>
      <w:overflowPunct w:val="0"/>
      <w:autoSpaceDE w:val="0"/>
      <w:autoSpaceDN w:val="0"/>
      <w:adjustRightInd w:val="0"/>
    </w:pPr>
  </w:style>
  <w:style w:type="paragraph" w:styleId="Ttulo1">
    <w:name w:val="heading 1"/>
    <w:basedOn w:val="Normal"/>
    <w:next w:val="Normal"/>
    <w:qFormat/>
    <w:rsid w:val="005409C4"/>
    <w:pPr>
      <w:keepNext/>
      <w:jc w:val="right"/>
      <w:outlineLvl w:val="0"/>
    </w:pPr>
    <w:rPr>
      <w:rFonts w:ascii="Albertus Extra Bold" w:hAnsi="Albertus Extra Bold"/>
      <w:b/>
    </w:rPr>
  </w:style>
  <w:style w:type="paragraph" w:styleId="Ttulo2">
    <w:name w:val="heading 2"/>
    <w:basedOn w:val="Normal"/>
    <w:next w:val="Normal"/>
    <w:qFormat/>
    <w:rsid w:val="005409C4"/>
    <w:pPr>
      <w:keepNext/>
      <w:jc w:val="center"/>
      <w:outlineLvl w:val="1"/>
    </w:pPr>
    <w:rPr>
      <w:b/>
      <w:bCs/>
      <w:color w:val="000000"/>
    </w:rPr>
  </w:style>
  <w:style w:type="paragraph" w:styleId="Ttulo3">
    <w:name w:val="heading 3"/>
    <w:basedOn w:val="Normal"/>
    <w:next w:val="Normal"/>
    <w:qFormat/>
    <w:rsid w:val="005409C4"/>
    <w:pPr>
      <w:keepNext/>
      <w:outlineLvl w:val="2"/>
    </w:pPr>
    <w:rPr>
      <w:b/>
      <w:bCs/>
      <w:color w:val="000000"/>
    </w:rPr>
  </w:style>
  <w:style w:type="paragraph" w:styleId="Ttulo4">
    <w:name w:val="heading 4"/>
    <w:basedOn w:val="Normal"/>
    <w:next w:val="Normal"/>
    <w:qFormat/>
    <w:rsid w:val="005409C4"/>
    <w:pPr>
      <w:keepNext/>
      <w:outlineLvl w:val="3"/>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409C4"/>
    <w:pPr>
      <w:tabs>
        <w:tab w:val="center" w:pos="4252"/>
        <w:tab w:val="right" w:pos="8504"/>
      </w:tabs>
    </w:pPr>
  </w:style>
  <w:style w:type="paragraph" w:styleId="Rodap">
    <w:name w:val="footer"/>
    <w:basedOn w:val="Normal"/>
    <w:rsid w:val="005409C4"/>
    <w:pPr>
      <w:tabs>
        <w:tab w:val="center" w:pos="4252"/>
        <w:tab w:val="right" w:pos="8504"/>
      </w:tabs>
    </w:pPr>
  </w:style>
  <w:style w:type="paragraph" w:styleId="Corpodetexto">
    <w:name w:val="Body Text"/>
    <w:basedOn w:val="Normal"/>
    <w:rsid w:val="005409C4"/>
    <w:rPr>
      <w:b/>
      <w:bCs/>
      <w:color w:val="000000"/>
    </w:rPr>
  </w:style>
  <w:style w:type="paragraph" w:styleId="Textodebalo">
    <w:name w:val="Balloon Text"/>
    <w:basedOn w:val="Normal"/>
    <w:semiHidden/>
    <w:rsid w:val="005409C4"/>
    <w:rPr>
      <w:rFonts w:ascii="Tahoma" w:hAnsi="Tahoma" w:cs="Tahoma"/>
      <w:sz w:val="16"/>
      <w:szCs w:val="16"/>
    </w:rPr>
  </w:style>
  <w:style w:type="character" w:customStyle="1" w:styleId="Forte1">
    <w:name w:val="Forte1"/>
    <w:rsid w:val="005409C4"/>
    <w:rPr>
      <w:b/>
      <w:bCs w:val="0"/>
    </w:rPr>
  </w:style>
  <w:style w:type="paragraph" w:styleId="PargrafodaLista">
    <w:name w:val="List Paragraph"/>
    <w:basedOn w:val="Normal"/>
    <w:uiPriority w:val="34"/>
    <w:qFormat/>
    <w:rsid w:val="00F12984"/>
    <w:pPr>
      <w:overflowPunct/>
      <w:autoSpaceDE/>
      <w:autoSpaceDN/>
      <w:adjustRightInd/>
      <w:ind w:left="720"/>
      <w:contextualSpacing/>
    </w:pPr>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4F0C-42A2-4B0D-858F-889D955C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DECLARAÇÃO</vt:lpstr>
    </vt:vector>
  </TitlesOfParts>
  <Company>DINFO - UERJ</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DINFO - UERJ</dc:creator>
  <cp:lastModifiedBy>Felicia Souza</cp:lastModifiedBy>
  <cp:revision>5</cp:revision>
  <cp:lastPrinted>2017-07-04T16:11:00Z</cp:lastPrinted>
  <dcterms:created xsi:type="dcterms:W3CDTF">2019-11-13T19:55:00Z</dcterms:created>
  <dcterms:modified xsi:type="dcterms:W3CDTF">2021-04-28T12:21:00Z</dcterms:modified>
</cp:coreProperties>
</file>